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7F1D4D" w:rsidRPr="007F1D4D" w:rsidRDefault="007F1D4D" w:rsidP="007F1D4D"/>
    <w:p w:rsidR="00454860" w:rsidRDefault="00454860" w:rsidP="00454860">
      <w:pPr>
        <w:jc w:val="center"/>
        <w:rPr>
          <w:rFonts w:cs="Arial"/>
        </w:rPr>
      </w:pPr>
      <w:r w:rsidRPr="00454860">
        <w:rPr>
          <w:rFonts w:cs="Arial"/>
        </w:rPr>
        <w:t>HOTĂRARE</w:t>
      </w:r>
      <w:r>
        <w:rPr>
          <w:rFonts w:cs="Arial"/>
        </w:rPr>
        <w:t>A nr. 66</w:t>
      </w:r>
    </w:p>
    <w:p w:rsidR="00454860" w:rsidRPr="00454860" w:rsidRDefault="00454860" w:rsidP="00454860">
      <w:pPr>
        <w:jc w:val="center"/>
        <w:rPr>
          <w:rFonts w:cs="Arial"/>
        </w:rPr>
      </w:pPr>
      <w:r>
        <w:rPr>
          <w:rFonts w:cs="Arial"/>
        </w:rPr>
        <w:t>Din 26.07.2018</w:t>
      </w:r>
    </w:p>
    <w:p w:rsidR="00454860" w:rsidRPr="00454860" w:rsidRDefault="00454860" w:rsidP="00454860">
      <w:pPr>
        <w:jc w:val="center"/>
        <w:rPr>
          <w:rFonts w:cs="Arial"/>
          <w:b/>
          <w:u w:val="single"/>
        </w:rPr>
      </w:pPr>
      <w:proofErr w:type="spellStart"/>
      <w:r w:rsidRPr="00454860">
        <w:rPr>
          <w:rFonts w:cs="Arial"/>
          <w:lang w:val="en-US"/>
        </w:rPr>
        <w:t>Privind</w:t>
      </w:r>
      <w:proofErr w:type="spellEnd"/>
      <w:r w:rsidRPr="00454860">
        <w:rPr>
          <w:rFonts w:cs="Arial"/>
          <w:lang w:val="en-US"/>
        </w:rPr>
        <w:t xml:space="preserve"> </w:t>
      </w:r>
      <w:proofErr w:type="spellStart"/>
      <w:r w:rsidRPr="00454860">
        <w:rPr>
          <w:rFonts w:cs="Arial"/>
          <w:lang w:val="en-US"/>
        </w:rPr>
        <w:t>aprobarea</w:t>
      </w:r>
      <w:proofErr w:type="spellEnd"/>
      <w:r w:rsidRPr="00454860">
        <w:rPr>
          <w:rFonts w:cs="Arial"/>
          <w:lang w:val="en-US"/>
        </w:rPr>
        <w:t xml:space="preserve"> </w:t>
      </w:r>
      <w:proofErr w:type="spellStart"/>
      <w:r w:rsidRPr="00454860">
        <w:rPr>
          <w:rFonts w:cs="Arial"/>
          <w:lang w:val="en-US"/>
        </w:rPr>
        <w:t>contului</w:t>
      </w:r>
      <w:proofErr w:type="spellEnd"/>
      <w:r w:rsidRPr="00454860">
        <w:rPr>
          <w:rFonts w:cs="Arial"/>
          <w:lang w:val="en-US"/>
        </w:rPr>
        <w:t xml:space="preserve"> de </w:t>
      </w:r>
      <w:proofErr w:type="spellStart"/>
      <w:r w:rsidRPr="00454860">
        <w:rPr>
          <w:rFonts w:cs="Arial"/>
          <w:lang w:val="en-US"/>
        </w:rPr>
        <w:t>execuţie</w:t>
      </w:r>
      <w:proofErr w:type="spellEnd"/>
      <w:r w:rsidRPr="00454860">
        <w:rPr>
          <w:rFonts w:cs="Arial"/>
          <w:lang w:val="en-US"/>
        </w:rPr>
        <w:t xml:space="preserve"> al </w:t>
      </w:r>
      <w:proofErr w:type="spellStart"/>
      <w:r w:rsidRPr="00454860">
        <w:rPr>
          <w:rFonts w:cs="Arial"/>
          <w:lang w:val="en-US"/>
        </w:rPr>
        <w:t>bugetului</w:t>
      </w:r>
      <w:proofErr w:type="spellEnd"/>
      <w:r w:rsidRPr="00454860">
        <w:rPr>
          <w:rFonts w:cs="Arial"/>
          <w:lang w:val="en-US"/>
        </w:rPr>
        <w:t xml:space="preserve"> local la 30.06.2018</w:t>
      </w:r>
    </w:p>
    <w:p w:rsidR="00454860" w:rsidRDefault="00454860" w:rsidP="00454860">
      <w:pPr>
        <w:jc w:val="both"/>
        <w:rPr>
          <w:rFonts w:cs="Arial"/>
          <w:b/>
          <w:u w:val="single"/>
        </w:rPr>
      </w:pPr>
    </w:p>
    <w:p w:rsidR="00454860" w:rsidRPr="00454860" w:rsidRDefault="00454860" w:rsidP="00454860">
      <w:pPr>
        <w:jc w:val="both"/>
        <w:rPr>
          <w:rFonts w:cs="Arial"/>
        </w:rPr>
      </w:pPr>
      <w:r w:rsidRPr="00454860">
        <w:rPr>
          <w:rFonts w:cs="Arial"/>
        </w:rPr>
        <w:t>Primarul orasului Sarmasu,</w:t>
      </w:r>
    </w:p>
    <w:p w:rsidR="00454860" w:rsidRPr="00454860" w:rsidRDefault="00454860" w:rsidP="00454860">
      <w:pPr>
        <w:ind w:left="-360" w:firstLine="360"/>
        <w:jc w:val="both"/>
        <w:rPr>
          <w:rFonts w:cs="Arial"/>
        </w:rPr>
      </w:pPr>
      <w:r w:rsidRPr="00454860">
        <w:rPr>
          <w:rFonts w:cs="Arial"/>
        </w:rPr>
        <w:t xml:space="preserve">Având în vedere  prevederile Legii nr. 2/2018 - Legea bugetului de stat pe anul 2018 ; prevederile art. 49 alin.(12) din  Legea nr. 273/2006, privind finanţele publice locale, cu modificarile si completarile ulterioare; Expunerea de motive nr. 4874/24.07.2018 a Primarului orasului Sarmasu, Raportul de specialitate nr. 4840/23.07.2018 al Serviciul Buget – Finante, </w:t>
      </w:r>
    </w:p>
    <w:p w:rsidR="00454860" w:rsidRPr="00454860" w:rsidRDefault="00454860" w:rsidP="00454860">
      <w:pPr>
        <w:ind w:left="-360" w:firstLine="360"/>
        <w:jc w:val="both"/>
        <w:rPr>
          <w:rFonts w:cs="Arial"/>
        </w:rPr>
      </w:pPr>
      <w:r w:rsidRPr="00454860">
        <w:rPr>
          <w:rFonts w:cs="Arial"/>
        </w:rPr>
        <w:t xml:space="preserve">In conformitate cu dispozitiile  art. 45, alin. (1) şi alin. (2), lit. „a”, art. 115, alin. (1), lit. „b” din Legea nr. 215/2001, privind administratia publica locala,  republicata, cu  modificarile si  completarile ulterioare, </w:t>
      </w:r>
    </w:p>
    <w:p w:rsidR="00454860" w:rsidRDefault="00454860" w:rsidP="00454860">
      <w:pPr>
        <w:ind w:left="-360" w:firstLine="360"/>
        <w:jc w:val="center"/>
        <w:rPr>
          <w:rFonts w:cs="Arial"/>
        </w:rPr>
      </w:pPr>
      <w:r w:rsidRPr="00454860">
        <w:rPr>
          <w:rFonts w:cs="Arial"/>
        </w:rPr>
        <w:t>propune :</w:t>
      </w:r>
    </w:p>
    <w:p w:rsidR="00454860" w:rsidRDefault="00454860" w:rsidP="00454860">
      <w:pPr>
        <w:ind w:left="-360" w:firstLine="360"/>
        <w:jc w:val="center"/>
        <w:rPr>
          <w:rFonts w:cs="Arial"/>
        </w:rPr>
      </w:pPr>
    </w:p>
    <w:p w:rsidR="00454860" w:rsidRPr="00454860" w:rsidRDefault="00454860" w:rsidP="00454860">
      <w:pPr>
        <w:ind w:left="-360" w:firstLine="360"/>
        <w:jc w:val="both"/>
        <w:rPr>
          <w:rFonts w:cs="Arial"/>
        </w:rPr>
      </w:pPr>
      <w:r w:rsidRPr="00454860">
        <w:rPr>
          <w:rFonts w:cs="Arial"/>
        </w:rPr>
        <w:t>Art.1 Se aprobă contul de executie al bugetului local al orasului Sarmasu pe trimestrul II anul 2018,  astfel;</w:t>
      </w:r>
    </w:p>
    <w:p w:rsidR="00454860" w:rsidRPr="00454860" w:rsidRDefault="00454860" w:rsidP="00454860">
      <w:pPr>
        <w:ind w:firstLine="720"/>
        <w:jc w:val="both"/>
        <w:rPr>
          <w:rFonts w:cs="Arial"/>
        </w:rPr>
      </w:pPr>
      <w:r w:rsidRPr="00454860">
        <w:rPr>
          <w:rFonts w:cs="Arial"/>
        </w:rPr>
        <w:t>- sectiunea de functionare  - venituri  incasate : 4.436.775     lei</w:t>
      </w:r>
    </w:p>
    <w:p w:rsidR="00454860" w:rsidRPr="00454860" w:rsidRDefault="00454860" w:rsidP="00454860">
      <w:pPr>
        <w:ind w:left="2880" w:firstLine="720"/>
        <w:jc w:val="both"/>
        <w:rPr>
          <w:rFonts w:cs="Arial"/>
        </w:rPr>
      </w:pPr>
      <w:r w:rsidRPr="00454860">
        <w:rPr>
          <w:rFonts w:cs="Arial"/>
        </w:rPr>
        <w:t>- cheltuieli  efectuate : 3.561.155 lei</w:t>
      </w:r>
    </w:p>
    <w:p w:rsidR="00454860" w:rsidRPr="00454860" w:rsidRDefault="00454860" w:rsidP="00454860">
      <w:pPr>
        <w:ind w:firstLine="720"/>
        <w:jc w:val="both"/>
        <w:rPr>
          <w:rFonts w:cs="Arial"/>
        </w:rPr>
      </w:pPr>
      <w:r w:rsidRPr="00454860">
        <w:rPr>
          <w:rFonts w:cs="Arial"/>
        </w:rPr>
        <w:t xml:space="preserve">- sectiunea de dezvoltare </w:t>
      </w:r>
      <w:r w:rsidRPr="00454860">
        <w:rPr>
          <w:rFonts w:cs="Arial"/>
        </w:rPr>
        <w:tab/>
        <w:t>- venituri incasate : 2.317.159 lei</w:t>
      </w:r>
    </w:p>
    <w:p w:rsidR="00454860" w:rsidRDefault="00454860" w:rsidP="00454860">
      <w:pPr>
        <w:ind w:left="2880" w:firstLine="720"/>
        <w:jc w:val="both"/>
        <w:rPr>
          <w:rFonts w:cs="Arial"/>
        </w:rPr>
      </w:pPr>
      <w:r w:rsidRPr="00454860">
        <w:rPr>
          <w:rFonts w:cs="Arial"/>
        </w:rPr>
        <w:t>-</w:t>
      </w:r>
      <w:r>
        <w:rPr>
          <w:rFonts w:cs="Arial"/>
        </w:rPr>
        <w:t xml:space="preserve"> </w:t>
      </w:r>
      <w:r w:rsidRPr="00454860">
        <w:rPr>
          <w:rFonts w:cs="Arial"/>
        </w:rPr>
        <w:t>cheltuieli  efectuate : 2.235.274 lei</w:t>
      </w:r>
    </w:p>
    <w:p w:rsidR="00454860" w:rsidRPr="00454860" w:rsidRDefault="00454860" w:rsidP="00454860">
      <w:pPr>
        <w:ind w:left="-360" w:firstLine="360"/>
        <w:jc w:val="both"/>
        <w:rPr>
          <w:rFonts w:cs="Arial"/>
        </w:rPr>
      </w:pPr>
      <w:bookmarkStart w:id="0" w:name="_GoBack"/>
      <w:bookmarkEnd w:id="0"/>
      <w:r w:rsidRPr="00454860">
        <w:rPr>
          <w:rFonts w:cs="Arial"/>
          <w:bCs/>
        </w:rPr>
        <w:t>Art.2</w:t>
      </w:r>
      <w:r w:rsidRPr="00454860">
        <w:rPr>
          <w:rFonts w:cs="Arial"/>
        </w:rPr>
        <w:t xml:space="preserve"> Prezenta se comunica Institutiei Prefectului judetului Mures, pentru exercitarea controlului de legalitate a actelor administrative, Primarului orasului Sarmasu, Serviciului  buget-finante din cadrul Primăriei oraş Sărmaşu.</w:t>
      </w:r>
    </w:p>
    <w:p w:rsidR="00454860" w:rsidRDefault="00454860" w:rsidP="00454860">
      <w:pPr>
        <w:jc w:val="both"/>
        <w:rPr>
          <w:rFonts w:cs="Arial"/>
        </w:rPr>
      </w:pPr>
    </w:p>
    <w:p w:rsidR="00454860" w:rsidRDefault="00454860" w:rsidP="00454860">
      <w:pPr>
        <w:jc w:val="both"/>
        <w:rPr>
          <w:rFonts w:cs="Arial"/>
        </w:rPr>
      </w:pPr>
    </w:p>
    <w:p w:rsidR="00454860" w:rsidRPr="00454860" w:rsidRDefault="00454860" w:rsidP="00454860">
      <w:pPr>
        <w:jc w:val="both"/>
        <w:rPr>
          <w:rFonts w:cs="Arial"/>
        </w:rPr>
      </w:pPr>
    </w:p>
    <w:p w:rsidR="001741D3" w:rsidRPr="001741D3" w:rsidRDefault="001741D3" w:rsidP="007F1D4D">
      <w:pPr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454860" w:rsidRDefault="00454860" w:rsidP="001741D3">
      <w:pPr>
        <w:rPr>
          <w:rFonts w:cs="Arial"/>
          <w:noProof/>
          <w:sz w:val="20"/>
          <w:szCs w:val="20"/>
        </w:rPr>
      </w:pPr>
    </w:p>
    <w:p w:rsidR="00454860" w:rsidRDefault="00454860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7F1D4D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29" w:rsidRDefault="00775C29" w:rsidP="008469C7">
      <w:r>
        <w:separator/>
      </w:r>
    </w:p>
  </w:endnote>
  <w:endnote w:type="continuationSeparator" w:id="0">
    <w:p w:rsidR="00775C29" w:rsidRDefault="00775C29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29" w:rsidRDefault="00775C29" w:rsidP="008469C7">
      <w:r>
        <w:separator/>
      </w:r>
    </w:p>
  </w:footnote>
  <w:footnote w:type="continuationSeparator" w:id="0">
    <w:p w:rsidR="00775C29" w:rsidRDefault="00775C29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51B08"/>
    <w:rsid w:val="001741D3"/>
    <w:rsid w:val="001D7BFC"/>
    <w:rsid w:val="00304419"/>
    <w:rsid w:val="00326DE0"/>
    <w:rsid w:val="00345D66"/>
    <w:rsid w:val="00454860"/>
    <w:rsid w:val="004A7E5A"/>
    <w:rsid w:val="004F3446"/>
    <w:rsid w:val="005026D8"/>
    <w:rsid w:val="005045BB"/>
    <w:rsid w:val="005A34A3"/>
    <w:rsid w:val="00666C31"/>
    <w:rsid w:val="006C5207"/>
    <w:rsid w:val="00775C29"/>
    <w:rsid w:val="00783195"/>
    <w:rsid w:val="007F1D4D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03031-7777-4CD1-B778-76FA619E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2018-07-27T05:11:00Z</cp:lastPrinted>
  <dcterms:created xsi:type="dcterms:W3CDTF">2018-07-27T05:39:00Z</dcterms:created>
  <dcterms:modified xsi:type="dcterms:W3CDTF">2018-07-27T05:39:00Z</dcterms:modified>
</cp:coreProperties>
</file>